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A" w:rsidRDefault="007F288A" w:rsidP="007F288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F288A" w:rsidRPr="007F288A" w:rsidRDefault="007F288A" w:rsidP="007F2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F288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Волкова Наталья Николаевна, </w:t>
      </w:r>
    </w:p>
    <w:p w:rsidR="007F288A" w:rsidRPr="007F288A" w:rsidRDefault="007F288A" w:rsidP="007F2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F288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учитель технологии высшей категории</w:t>
      </w:r>
    </w:p>
    <w:p w:rsidR="007F288A" w:rsidRPr="007F288A" w:rsidRDefault="007F288A" w:rsidP="007F2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88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МБОУ СОШ №48 г.о. Самара</w:t>
      </w:r>
    </w:p>
    <w:p w:rsidR="007F288A" w:rsidRDefault="007F288A" w:rsidP="00315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15B37" w:rsidRPr="00315B37" w:rsidRDefault="00315B37" w:rsidP="00315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315B3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Метод проектов как средство развития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УУД  </w:t>
      </w:r>
      <w:r w:rsidRPr="00315B3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 о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бучающихся на уроках технологии</w:t>
      </w:r>
      <w:r w:rsidRPr="00315B3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. </w:t>
      </w:r>
      <w:proofErr w:type="gramEnd"/>
    </w:p>
    <w:p w:rsidR="005436D5" w:rsidRPr="005436D5" w:rsidRDefault="00315B37" w:rsidP="005436D5">
      <w:pPr>
        <w:pStyle w:val="Default"/>
        <w:ind w:firstLine="709"/>
        <w:jc w:val="both"/>
        <w:rPr>
          <w:sz w:val="28"/>
          <w:szCs w:val="28"/>
        </w:rPr>
      </w:pPr>
      <w:r w:rsidRPr="005436D5">
        <w:rPr>
          <w:rFonts w:eastAsia="Times New Roman"/>
          <w:sz w:val="28"/>
          <w:szCs w:val="28"/>
          <w:lang w:eastAsia="ru-RU"/>
        </w:rPr>
        <w:t xml:space="preserve">    </w:t>
      </w:r>
      <w:r w:rsidR="005436D5" w:rsidRPr="005436D5">
        <w:rPr>
          <w:rStyle w:val="c1"/>
          <w:sz w:val="28"/>
          <w:szCs w:val="28"/>
        </w:rPr>
        <w:t xml:space="preserve">Формирование  универсальных учебных действий (УУД)  на уроках технологии как нельзя лучше обеспечивает организация проектной деятельности  учащихся. </w:t>
      </w:r>
      <w:r w:rsidR="005436D5" w:rsidRPr="005436D5">
        <w:rPr>
          <w:sz w:val="28"/>
          <w:szCs w:val="28"/>
        </w:rPr>
        <w:t>Использование технологии проектной  деятельности в урочное и внеурочное время позволяет решить   задачу формирования компетентностей у учащихся.</w:t>
      </w:r>
    </w:p>
    <w:p w:rsidR="005436D5" w:rsidRPr="005436D5" w:rsidRDefault="005436D5" w:rsidP="005436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6D5">
        <w:rPr>
          <w:rFonts w:ascii="Times New Roman" w:hAnsi="Times New Roman"/>
          <w:sz w:val="28"/>
          <w:szCs w:val="28"/>
        </w:rPr>
        <w:t xml:space="preserve"> Метод проектов - педагогическая технология, ориентированная не на интеграцию ЗУН, а на их применение и приобретение новых, порой и путем самообразования. </w:t>
      </w:r>
    </w:p>
    <w:p w:rsidR="005436D5" w:rsidRPr="005436D5" w:rsidRDefault="005436D5" w:rsidP="005436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6D5">
        <w:rPr>
          <w:rFonts w:ascii="Times New Roman" w:hAnsi="Times New Roman"/>
          <w:sz w:val="28"/>
          <w:szCs w:val="28"/>
        </w:rPr>
        <w:t>Проектная деятельность один из немногих видов школьной работы, позволяющий преобразовать академические знания в реальный жизненный, и даже житейский опыт учащихся в реальном времени, сохраняя знания и умения, полученные на этих уроках в копилку сформированных навыков, и в будущем  помогая легко решать подобные проблемы.</w:t>
      </w:r>
    </w:p>
    <w:p w:rsidR="005436D5" w:rsidRDefault="005436D5" w:rsidP="005436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6D5">
        <w:rPr>
          <w:rFonts w:ascii="Times New Roman" w:hAnsi="Times New Roman"/>
          <w:sz w:val="28"/>
          <w:szCs w:val="28"/>
        </w:rPr>
        <w:t xml:space="preserve">Формирование УУД на уроках технологии в процессе работы над проектом, можно представить в виде таблицы «Формирование УУД учащихся на разных этапах работы над проектом». </w:t>
      </w:r>
    </w:p>
    <w:p w:rsidR="005436D5" w:rsidRDefault="005436D5" w:rsidP="005436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223"/>
        <w:gridCol w:w="4798"/>
      </w:tblGrid>
      <w:tr w:rsidR="005436D5" w:rsidRPr="005436D5" w:rsidTr="000F7C13"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jc w:val="center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jc w:val="center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Формируемые УУД</w:t>
            </w:r>
          </w:p>
        </w:tc>
      </w:tr>
      <w:tr w:rsidR="005436D5" w:rsidRPr="005436D5" w:rsidTr="000F7C13"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Выбор  темы проекта, обоснование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Регулятивные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iCs/>
                <w:sz w:val="28"/>
                <w:szCs w:val="28"/>
              </w:rPr>
              <w:t xml:space="preserve">целеполагание </w:t>
            </w:r>
            <w:r w:rsidRPr="00E10436">
              <w:rPr>
                <w:sz w:val="28"/>
                <w:szCs w:val="28"/>
              </w:rPr>
              <w:t xml:space="preserve">- как постановка учебной задачи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 Коммуникативные УУД </w:t>
            </w:r>
            <w:r w:rsidRPr="00E10436">
              <w:rPr>
                <w:sz w:val="28"/>
                <w:szCs w:val="28"/>
              </w:rPr>
              <w:t xml:space="preserve"> 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обоснование идеи изделия; </w:t>
            </w:r>
            <w:r w:rsidRPr="00E10436">
              <w:rPr>
                <w:bCs/>
                <w:sz w:val="28"/>
                <w:szCs w:val="28"/>
              </w:rPr>
              <w:t>аргументированная  защита  своего выбора</w:t>
            </w:r>
          </w:p>
        </w:tc>
      </w:tr>
      <w:tr w:rsidR="005436D5" w:rsidRPr="005436D5" w:rsidTr="000F7C13"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Определение конечного результата, цель проекта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iCs/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Регулятивные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iCs/>
                <w:sz w:val="28"/>
                <w:szCs w:val="28"/>
              </w:rPr>
              <w:t xml:space="preserve">прогнозирование </w:t>
            </w:r>
            <w:r w:rsidRPr="00E10436">
              <w:rPr>
                <w:sz w:val="28"/>
                <w:szCs w:val="28"/>
              </w:rPr>
              <w:t xml:space="preserve">– предвосхищение </w:t>
            </w:r>
            <w:r w:rsidRPr="00E10436">
              <w:rPr>
                <w:sz w:val="28"/>
                <w:szCs w:val="28"/>
              </w:rPr>
              <w:lastRenderedPageBreak/>
              <w:t xml:space="preserve">результата </w:t>
            </w:r>
          </w:p>
        </w:tc>
      </w:tr>
      <w:tr w:rsidR="005436D5" w:rsidRPr="005436D5" w:rsidTr="000F7C13"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Обсуждение и составление плана проекта 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Регулятивные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iCs/>
                <w:sz w:val="28"/>
                <w:szCs w:val="28"/>
              </w:rPr>
              <w:t xml:space="preserve">планирование </w:t>
            </w:r>
            <w:r w:rsidRPr="00E10436">
              <w:rPr>
                <w:sz w:val="28"/>
                <w:szCs w:val="28"/>
              </w:rPr>
              <w:t xml:space="preserve">- определение последовательности промежуточных целей, составление плана и последовательности действий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Познавательные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самостоятельное выделение и формулирование познавательной цели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10436">
              <w:rPr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E10436">
              <w:rPr>
                <w:b/>
                <w:bCs/>
                <w:iCs/>
                <w:sz w:val="28"/>
                <w:szCs w:val="28"/>
              </w:rPr>
              <w:t xml:space="preserve"> УУД </w:t>
            </w:r>
            <w:r w:rsidRPr="00E10436">
              <w:rPr>
                <w:sz w:val="28"/>
                <w:szCs w:val="28"/>
              </w:rPr>
              <w:t xml:space="preserve">  консультация с учителем, обсуждение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Личностные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самоопределение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смыслообразование </w:t>
            </w:r>
          </w:p>
        </w:tc>
      </w:tr>
      <w:tr w:rsidR="005436D5" w:rsidRPr="005436D5" w:rsidTr="000F7C13"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4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Сбор информации 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Познавательные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поиск и выделение необходимой информации; применение методов информационного поиска;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выбор наиболее эффективных способов решения проблемы в зависимости от конкретных условий;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Коммуникативные УУД </w:t>
            </w:r>
            <w:r w:rsidRPr="00E10436">
              <w:rPr>
                <w:sz w:val="28"/>
                <w:szCs w:val="28"/>
              </w:rPr>
              <w:t xml:space="preserve">  </w:t>
            </w:r>
          </w:p>
        </w:tc>
      </w:tr>
      <w:tr w:rsidR="005436D5" w:rsidRPr="005436D5" w:rsidTr="000F7C13">
        <w:trPr>
          <w:trHeight w:val="256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5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Изготовление изделия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Регулятивные УУД </w:t>
            </w:r>
          </w:p>
          <w:p w:rsidR="005436D5" w:rsidRPr="00E10436" w:rsidRDefault="005436D5" w:rsidP="000F7C13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>поиск новых решений возникшей технической или организационной проблемы</w:t>
            </w:r>
            <w:r w:rsidRPr="00E10436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Познавательные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виртуальное и натуральное моделирование технологических объектов и процессов</w:t>
            </w:r>
          </w:p>
        </w:tc>
      </w:tr>
      <w:tr w:rsidR="005436D5" w:rsidRPr="005436D5" w:rsidTr="000F7C13">
        <w:trPr>
          <w:trHeight w:val="4498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Оформление проекта 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Познавательные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постановка и формулирование проблемы; самостоятельное создание алгоритмов деятельности при решении проблем;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рефлексия способов и условий действия, контроль и оценка процесса и результатов деятельности; построение логической цепи рассуждений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Коммуникативные УУД </w:t>
            </w:r>
            <w:r w:rsidRPr="00E10436">
              <w:rPr>
                <w:sz w:val="28"/>
                <w:szCs w:val="28"/>
              </w:rPr>
              <w:t xml:space="preserve"> формулирование собственных мыслей,  обоснование своей точки зрения</w:t>
            </w:r>
          </w:p>
        </w:tc>
      </w:tr>
      <w:tr w:rsidR="005436D5" w:rsidRPr="005436D5" w:rsidTr="000F7C13"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Оценка проекта </w:t>
            </w:r>
          </w:p>
        </w:tc>
        <w:tc>
          <w:tcPr>
            <w:tcW w:w="4798" w:type="dxa"/>
            <w:shd w:val="clear" w:color="auto" w:fill="auto"/>
          </w:tcPr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b/>
                <w:bCs/>
                <w:iCs/>
                <w:sz w:val="28"/>
                <w:szCs w:val="28"/>
              </w:rPr>
              <w:t xml:space="preserve">Регулятивные УУД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оценка </w:t>
            </w:r>
          </w:p>
          <w:p w:rsidR="005436D5" w:rsidRPr="00E10436" w:rsidRDefault="005436D5" w:rsidP="000F7C13">
            <w:pPr>
              <w:pStyle w:val="Default"/>
              <w:rPr>
                <w:sz w:val="28"/>
                <w:szCs w:val="28"/>
              </w:rPr>
            </w:pPr>
            <w:r w:rsidRPr="00E10436">
              <w:rPr>
                <w:sz w:val="28"/>
                <w:szCs w:val="28"/>
              </w:rPr>
              <w:t xml:space="preserve"> саморегуляция </w:t>
            </w:r>
          </w:p>
        </w:tc>
      </w:tr>
    </w:tbl>
    <w:p w:rsidR="005436D5" w:rsidRDefault="005436D5" w:rsidP="005436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B37" w:rsidRPr="007F288A" w:rsidRDefault="00315B37" w:rsidP="007F2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С нашей точки зрения, той способностью, которая позволяет эффективно реализовать эту цель, является творческое мышление, креативность. Приоритетной задачей общего образования становится формирование не только интеллекта учащихся, но и духовной и эмоциональной сферы, творческого подхода к труду, что представляется условием эффективности будущей профессиональной деятельности и социальной адаптации выпускников школы. Под творчеством понимается деятельность по созданию новых и оригинальных продуктов, имеющих общественное значение.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Вопрос о развитии творческих способностей учащихся в теории и практике обучения стоит особенно актуально, так как исследования последнего времени выявили у школьников значительно больше, чем предполагалось ранее, возможности усваивать как в привычной, так и в нестандартной ситуации.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В 2007-2008уч.г. школа получила статус региональной площадки по работе с одаренными детьми по теме: «Интеграция деятельности социальных институтов – фактор успешной работы по развитию одаренности детей в условиях массо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t>вой городской школы на 2007-2013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Педагоги школы активно включились в опытн</w:t>
      </w:r>
      <w:proofErr w:type="gramStart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экспериментальную работу, реализуя экспериментальную программу по развитию творческого потенциала детей, активно внедряя в образовательный процесс инновационных технологий, активные формы и методы обучения, инновационные программы. На наш взгляд, особую роль в развитии творческих способностей учащихся играют предметы, направленные на решение задач технологического образования учащихся.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технологической подготовки учащихся современной школы, принципиально отличается от их трудовой подготовки и лежит в сфере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целеполагания. </w:t>
      </w:r>
      <w:proofErr w:type="gramStart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Учебное целеполагание при подготовке к труду всегда направлено на развитие у учащихся способностей выполнять трудовые действия в идеальных условиях существования технологического процесса.</w:t>
      </w:r>
      <w:proofErr w:type="gramEnd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Но знания, умения, навыки, которые ученик получил в процессе обучения на идеальной модели технологического процесса, часто оказываются несопоставимы с реальными производственными и жизненными ситуациями. Эта особенность выдвигает специфические требования к содержанию обучения технологии: формировать гибкие, мобильные знания, а также умение применять их в нестандартных ситуациях. Важную роль в достижении этой цели должно сыграть технологическое образование школьников. Существовавшая долгие годы в российских школах трудовая подготовка учащихся имеет и положительные, и отрицательные стороны. Следует отметить, что интерес к трудовому обучению невысок, так как не связан с потребностями и склонностями учащихся. Они не видят социальной и личной значимости своего труда.</w:t>
      </w:r>
      <w:r w:rsidR="007F288A">
        <w:rPr>
          <w:rFonts w:ascii="Times New Roman" w:hAnsi="Times New Roman"/>
          <w:sz w:val="28"/>
          <w:szCs w:val="28"/>
        </w:rPr>
        <w:t xml:space="preserve">  </w:t>
      </w:r>
      <w:r w:rsidR="007F288A">
        <w:rPr>
          <w:rFonts w:ascii="Times New Roman" w:hAnsi="Times New Roman"/>
          <w:sz w:val="28"/>
          <w:szCs w:val="28"/>
        </w:rPr>
        <w:br/>
        <w:t xml:space="preserve"> 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Традиционные формы и методы организации трудового обучения не вовлекают учащихся в исследовательскую и творческую деятельность, наиболее для них привлекательную. Поэтому для решения этой педагогической задачи на уроках технологии важно применять современные технологии. В современной школьной практике используются различные педагогические технологии, обеспечивающие активизацию творческих способностей учащихся. В образовательной области «Технология» наиболее продуктивными являются проектные творческие технологии обучения. Среди них многие выделяют технологию метода проектов.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Сегодня уже никого не приходится убеждать в необходимости метода проектов, главная идея которого – направленность учебно-познавательной деятельности на результат, который получается при решении практической и теоретической, но обязательно личностно и социально значимой проблемы.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Стимулом к творческой деятельности служит проблемная ситуация, которую невозможно разрешить на основе имеющихся данных традиционными способами. Метод проектов позволяет реализовывать творческие, креативные идеи учеников, искать пути нестандартных решений. Разрабатывать собственные оригинальные конструкции и дизайнерские решения.</w:t>
      </w:r>
      <w:r w:rsidRPr="005436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в своей педагогической практике я встретилась с методом проектов в учебнике «Технология» В. Д. Симоненко в 1998 году. Учебник был новый, не было методических рекомендаций, разработок. Увидев явные преимущества проектного метода, я стала активно внедрять его в своей педагогической практике. </w:t>
      </w:r>
    </w:p>
    <w:p w:rsidR="007F288A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проблемы встали передо мной и моими учениками?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1. Требования к оформлению проектов (объемы, эстетика, границы свободы и творчества, оформление технологической документации, разработка критериев будущего изделия).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Временная протяженность проектов (количество часов).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3. Сколько проектов в год необходимо выполнить школьникам?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4. Какие объекты труда оптимальны для проектирования?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5. Как задать тему проекта, чтобы заинтересовать учащихся, повысить их мотивацию к проектированию?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этих лет нам удалось найти ответы на поставленные вопросы. Благодаря научной и методической литературе, которая появилась в печати, изучению опыта работы педагогов не только нашей, но и других школ. За эти годы появились и свои собственные </w:t>
      </w:r>
      <w:proofErr w:type="gramStart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наработки</w:t>
      </w:r>
      <w:proofErr w:type="gramEnd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подходы к развитию у детей навыков ведения исследовательской работы, в процессе внедрения в практику метода проектов. Мы пришли к выводу о том, что весьма важно обращать внимание на начальный этап работы над проектом.</w:t>
      </w:r>
      <w:r w:rsidR="005436D5" w:rsidRPr="000F7C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На этапе, когда учащиеся начинают работать над проектами, очень важно: учитывать интересы учащихся, оказание помощи в выборе темы проекта и обоснования ее актуальности, учет интеллектуальных и даже материальных возможностей учащихся. Темы, предлагаемые учащимся, должны быть разными по сложности, направленности, но все должны быть основаны на изучаемом или изученном материале. Обеспечение методической литературой, информационно-коммуникационными средствами, литературными источниками также важный аспект в организации работы учащихся над проектом.</w:t>
      </w:r>
      <w:r w:rsidR="005436D5" w:rsidRPr="000F7C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Особое место в развитии творческих способностей у учащихся в процессе выполнения ими проектов, принадлежит исследовательскому методу. Ему присущи элементы творчества, новизны, формирования банка идей, приобретения опыта творчества. Так как процесс изготовления любого изделия начинается с выполнения эскизов, зарисовок, выбора вариантов композиций, разработка конструкции моделей, ее моделирования. Несомненно, данный вид деятельности занимает большое количество времени, прежде всего, у педагога, так как требует систематической проверки работы. Кроме того, затрачивается время на уроке, как на организационные сообщения, так и на групповую работу по проекту с целью выявления основных ошибок и корректировки процесса. В ходе такого вида учебной деятельности можно добиться, прежде всего, не только изучения материала, но и его глубокого осмысления. Систематическая работа по анализу изучаемого материала с привлечением дополнительной литературы, самостоятельная постановка целей, выдвижение гипотез, подведение итогов приводит к развитию способности анализировать и синтезировать информацию.</w:t>
      </w:r>
      <w:r w:rsidR="005436D5" w:rsidRPr="000F7C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0F7C13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2006 по 20014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гг. значительно расширились формы реализации проектов. По доминирующему в проекте виду деятельности учащиеся выполняют не только практик</w:t>
      </w:r>
      <w:proofErr w:type="gramStart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ориентированные, но и дизайн-проекты,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творческие и исследовательские проекты, которые представляются учащимися как индивидуально, так и коллективно.</w:t>
      </w:r>
      <w:r w:rsidR="005436D5" w:rsidRPr="000F7C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Учитывая возрастные особенности, навыки учащихся, объемы оформления проектов с 5 класса наращиваются постепенно. С восьмого-девятого класса учащиеся оформляют проекты в полном объеме. Это серьезная нагрузка. Стараюсь оптимально подбирать темп, ритм и сложность обучения с возможностями учениц. Это приводит к успеху в проектной деятельности.</w:t>
      </w:r>
      <w:r w:rsidR="005436D5" w:rsidRPr="000F7C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Приветствуется оформление работы на персональных компьютерах, наличие презентации в программе Power Point. Считаю этот прием представления проекта удачным, так как здесь есть ряд преимуществ перед традиционным оформлением документации на бумажных носителях:</w:t>
      </w:r>
    </w:p>
    <w:p w:rsidR="00315B37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• Учащиеся развивают навыки владения информационно-коммуникативными и цифровыми технологиями. </w:t>
      </w:r>
    </w:p>
    <w:p w:rsidR="00315B37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• На более высоком уровне проходит защита проекта. • Изображение с экрана позволяет дать зрительный ряд.</w:t>
      </w:r>
    </w:p>
    <w:p w:rsidR="00315B37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• Возможности программы Power Point, анимационные эффекты позволяют учащимся легко перемещаться внутри презентации во время защиты проекта.</w:t>
      </w:r>
    </w:p>
    <w:p w:rsidR="00315B37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 • Формат слайдов побуждает школьников кратко, ясно, лаконично формулировать свои мысли. </w:t>
      </w:r>
    </w:p>
    <w:p w:rsidR="00315B37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• Режим сортировки позволяет менять местами слайды, выстраивая логику защиты проекта. Отпадает необходимость многократного переписывания текстов. </w:t>
      </w:r>
    </w:p>
    <w:p w:rsidR="00315B37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Развиваются дизайнерские навыки учащихся (эстетичное оформление слайдов). </w:t>
      </w:r>
    </w:p>
    <w:p w:rsidR="00315B37" w:rsidRPr="00315B37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• Проекты-презентации учащихся могут служить в дальнейшем прекрасным наглядным материалом к урокам технологии.</w:t>
      </w:r>
    </w:p>
    <w:p w:rsidR="005436D5" w:rsidRPr="000F7C13" w:rsidRDefault="00315B37" w:rsidP="007F2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7">
        <w:rPr>
          <w:rFonts w:ascii="Times New Roman" w:eastAsia="Times New Roman" w:hAnsi="Times New Roman"/>
          <w:sz w:val="28"/>
          <w:szCs w:val="28"/>
          <w:lang w:eastAsia="ru-RU"/>
        </w:rPr>
        <w:t>Кабинет информатики в нашей школе оснащен компьютерной техникой, в том числе мультимедийным проектором, и это позволяет широко использовать на уроках и во внеурочной деятельности компьютерные технологии. Применение метода проектов на уроках технологии позволяет не только развивать творческие способности учащихся, но и повышать качество знаний. На протяжении нескольких лет успеваемость по технологии составляет 100 %.</w:t>
      </w:r>
    </w:p>
    <w:p w:rsidR="00315B37" w:rsidRPr="000F7C13" w:rsidRDefault="005436D5" w:rsidP="007F2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13">
        <w:rPr>
          <w:rFonts w:ascii="Times New Roman" w:hAnsi="Times New Roman"/>
          <w:sz w:val="28"/>
          <w:szCs w:val="28"/>
        </w:rPr>
        <w:t xml:space="preserve">Активное включение учащихся в создание проекта дает возможность осваивать новые способы человеческой деятельности в социокультурной среде, предоставляет прекрасную возможность для формирования УУД. </w:t>
      </w:r>
      <w:r w:rsidR="00315B37" w:rsidRPr="00315B37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опыт работы педагога в этом направлении подтверждает, что если в процессе </w:t>
      </w:r>
      <w:r w:rsidR="00315B37" w:rsidRPr="00315B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преподавания учебного предмета «Технология» учитель использует современные личностно-ориентированные образовательные технологии, в том числе и метод проекта, учит детей нестандартно подходить к решению проблемы, то это позволяет ему успешно </w:t>
      </w:r>
      <w:r w:rsidRPr="000F7C13">
        <w:rPr>
          <w:rFonts w:ascii="Times New Roman" w:hAnsi="Times New Roman"/>
          <w:sz w:val="28"/>
          <w:szCs w:val="28"/>
        </w:rPr>
        <w:t>формировать УУД обучающихся.</w:t>
      </w:r>
    </w:p>
    <w:p w:rsidR="000F7C13" w:rsidRPr="000F7C13" w:rsidRDefault="000F7C13" w:rsidP="007F288A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F7C13">
        <w:rPr>
          <w:b/>
          <w:bCs/>
          <w:color w:val="000000"/>
          <w:sz w:val="28"/>
          <w:szCs w:val="28"/>
          <w:lang w:val="ru-RU"/>
        </w:rPr>
        <w:t>Используемые источники:</w:t>
      </w:r>
    </w:p>
    <w:p w:rsidR="000F7C13" w:rsidRPr="000F7C13" w:rsidRDefault="000F7C13" w:rsidP="007F28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>Асмолов А.Г., Бурменская Г.В., Володарская И.А., Карабанова О.А., Салмина Н.Г., Молчанов С.В. «Как проектировать универсальные учебные действия: от действия к мысли» / Под ред. А.Г. Асмолова — М., 2010</w:t>
      </w:r>
    </w:p>
    <w:p w:rsidR="000F7C13" w:rsidRPr="000F7C13" w:rsidRDefault="000F7C13" w:rsidP="007F28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>Богоявленская Д.Б. «Психология творческих способностей: Монография».  —  Самара</w:t>
      </w:r>
      <w:proofErr w:type="gramStart"/>
      <w:r w:rsidRPr="000F7C13">
        <w:rPr>
          <w:rFonts w:ascii="Times New Roman" w:hAnsi="Times New Roman"/>
          <w:color w:val="000000"/>
          <w:sz w:val="28"/>
          <w:szCs w:val="28"/>
        </w:rPr>
        <w:t>:И</w:t>
      </w:r>
      <w:proofErr w:type="gramEnd"/>
      <w:r w:rsidRPr="000F7C13">
        <w:rPr>
          <w:rFonts w:ascii="Times New Roman" w:hAnsi="Times New Roman"/>
          <w:color w:val="000000"/>
          <w:sz w:val="28"/>
          <w:szCs w:val="28"/>
        </w:rPr>
        <w:t>здательский дом «Фёдоров», 2009</w:t>
      </w:r>
    </w:p>
    <w:p w:rsidR="000F7C13" w:rsidRPr="000F7C13" w:rsidRDefault="000F7C13" w:rsidP="007F28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>«Возрастная психология. Хрестоматия»  —  Учебное</w:t>
      </w:r>
      <w:r w:rsidRPr="000F7C13">
        <w:rPr>
          <w:rFonts w:ascii="Times New Roman" w:hAnsi="Times New Roman"/>
          <w:color w:val="000000"/>
          <w:sz w:val="28"/>
          <w:szCs w:val="28"/>
        </w:rPr>
        <w:br/>
        <w:t>пособие для студентов: Сост. Л. М. Семенюк.</w:t>
      </w:r>
      <w:r w:rsidRPr="000F7C13">
        <w:rPr>
          <w:rFonts w:ascii="Times New Roman" w:hAnsi="Times New Roman"/>
          <w:color w:val="000000"/>
          <w:sz w:val="28"/>
          <w:szCs w:val="28"/>
        </w:rPr>
        <w:br/>
        <w:t>Под ред. Д. И. Фельдштейна.</w:t>
      </w:r>
      <w:r w:rsidRPr="000F7C13">
        <w:rPr>
          <w:rFonts w:ascii="Times New Roman" w:hAnsi="Times New Roman"/>
          <w:color w:val="000000"/>
          <w:sz w:val="28"/>
          <w:szCs w:val="28"/>
          <w:lang w:val="ru-RU" w:eastAsia="ru-RU"/>
        </w:rPr>
        <w:t>—</w:t>
      </w:r>
      <w:r w:rsidRPr="000F7C13">
        <w:rPr>
          <w:rFonts w:ascii="Times New Roman" w:hAnsi="Times New Roman"/>
          <w:color w:val="000000"/>
          <w:sz w:val="28"/>
          <w:szCs w:val="28"/>
        </w:rPr>
        <w:t xml:space="preserve"> Издание 2-е, дополненное. М.: Институт практической психологии,</w:t>
      </w:r>
      <w:r w:rsidRPr="000F7C13">
        <w:rPr>
          <w:rFonts w:ascii="Times New Roman" w:hAnsi="Times New Roman"/>
          <w:color w:val="000000"/>
          <w:sz w:val="28"/>
          <w:szCs w:val="28"/>
        </w:rPr>
        <w:br/>
      </w:r>
      <w:r w:rsidRPr="000F7C13">
        <w:rPr>
          <w:rFonts w:ascii="Times New Roman" w:hAnsi="Times New Roman"/>
          <w:color w:val="000000"/>
          <w:sz w:val="28"/>
          <w:szCs w:val="28"/>
          <w:lang w:val="ru-RU" w:eastAsia="ru-RU"/>
        </w:rPr>
        <w:t>1996</w:t>
      </w:r>
    </w:p>
    <w:p w:rsidR="000F7C13" w:rsidRPr="000F7C13" w:rsidRDefault="000F7C13" w:rsidP="007F288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 xml:space="preserve">Выготский Л.С. «Психология искусства», 3-е изд. М.: Искусство, 1986. - </w:t>
      </w:r>
      <w:hyperlink r:id="rId5" w:anchor="_Toc216201388" w:history="1">
        <w:r w:rsidRPr="000F7C13">
          <w:rPr>
            <w:rStyle w:val="a3"/>
            <w:rFonts w:ascii="Times New Roman" w:hAnsi="Times New Roman"/>
            <w:sz w:val="28"/>
            <w:szCs w:val="28"/>
          </w:rPr>
          <w:t>http://teatr-lib.ru/Library/Vygotsky/Psychology_art/#_Toc216201388</w:t>
        </w:r>
      </w:hyperlink>
    </w:p>
    <w:p w:rsidR="000F7C13" w:rsidRPr="000F7C13" w:rsidRDefault="000F7C13" w:rsidP="007F288A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F7C13">
        <w:rPr>
          <w:color w:val="000000"/>
          <w:sz w:val="28"/>
          <w:szCs w:val="28"/>
          <w:lang w:val="ru-RU"/>
        </w:rPr>
        <w:t xml:space="preserve">Выготский Л.С., Лурия А.Р. «Этюды по истории поведения: Обезьяна. Примитив. Ребенок», – М.: Педагогика-Пресс, 1993.  - </w:t>
      </w:r>
      <w:hyperlink r:id="rId6" w:history="1">
        <w:r w:rsidRPr="000F7C13">
          <w:rPr>
            <w:rStyle w:val="a3"/>
            <w:sz w:val="28"/>
            <w:szCs w:val="28"/>
          </w:rPr>
          <w:t>http://scepsis.net/library/id_1274.html</w:t>
        </w:r>
      </w:hyperlink>
    </w:p>
    <w:p w:rsidR="000F7C13" w:rsidRPr="000F7C13" w:rsidRDefault="000F7C13" w:rsidP="007F288A">
      <w:pPr>
        <w:pStyle w:val="a5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0F7C13">
        <w:rPr>
          <w:color w:val="000000"/>
          <w:sz w:val="28"/>
          <w:szCs w:val="28"/>
          <w:lang w:val="ru-RU"/>
        </w:rPr>
        <w:t>Григорьев Д.В., Степанов П.В. «Внеурочная деятельность школьников. Методический конструктор» — 3-е изд. — М.: Просвещение, 2013</w:t>
      </w:r>
    </w:p>
    <w:p w:rsidR="000F7C13" w:rsidRPr="000F7C13" w:rsidRDefault="000F7C13" w:rsidP="007F288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bCs/>
          <w:color w:val="000000"/>
          <w:sz w:val="28"/>
          <w:szCs w:val="28"/>
        </w:rPr>
        <w:t>Гончарик Л. В.</w:t>
      </w:r>
      <w:r w:rsidRPr="000F7C13">
        <w:rPr>
          <w:rFonts w:ascii="Times New Roman" w:hAnsi="Times New Roman"/>
          <w:color w:val="000000"/>
          <w:sz w:val="28"/>
          <w:szCs w:val="28"/>
        </w:rPr>
        <w:t xml:space="preserve"> Влияние групповой формы работы на формирование и развитие учебной мотивации // Нач. шк. – 2004. – № 11. – </w:t>
      </w:r>
      <w:hyperlink r:id="rId7" w:history="1">
        <w:r w:rsidRPr="000F7C13">
          <w:rPr>
            <w:rStyle w:val="a3"/>
            <w:rFonts w:ascii="Times New Roman" w:hAnsi="Times New Roman"/>
            <w:sz w:val="28"/>
            <w:szCs w:val="28"/>
          </w:rPr>
          <w:t>http://old.n-shkola.ru/files/repos_2/101_4.pdf</w:t>
        </w:r>
      </w:hyperlink>
    </w:p>
    <w:p w:rsidR="000F7C13" w:rsidRPr="000F7C13" w:rsidRDefault="000F7C13" w:rsidP="007F288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>Коменский Я.А. «Великая дидактика» - Государственное Учебно-педагогическое издательство Наркомпроса РСФСР, 1939</w:t>
      </w:r>
    </w:p>
    <w:p w:rsidR="000F7C13" w:rsidRPr="000F7C13" w:rsidRDefault="000F7C13" w:rsidP="000F7C1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 xml:space="preserve">Леонтьев А.Н. «Деятельность. Сознание. Личность», М.: Политиздат, 1975 </w:t>
      </w:r>
    </w:p>
    <w:p w:rsidR="000F7C13" w:rsidRPr="000F7C13" w:rsidRDefault="000F7C13" w:rsidP="000F7C1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 xml:space="preserve">Маркова А. К. «Формирование мотивации учения в </w:t>
      </w:r>
      <w:proofErr w:type="gramStart"/>
      <w:r w:rsidRPr="000F7C13">
        <w:rPr>
          <w:rFonts w:ascii="Times New Roman" w:hAnsi="Times New Roman"/>
          <w:color w:val="000000"/>
          <w:sz w:val="28"/>
          <w:szCs w:val="28"/>
        </w:rPr>
        <w:t>школьном</w:t>
      </w:r>
      <w:proofErr w:type="gramEnd"/>
      <w:r w:rsidRPr="000F7C13">
        <w:rPr>
          <w:rFonts w:ascii="Times New Roman" w:hAnsi="Times New Roman"/>
          <w:color w:val="000000"/>
          <w:sz w:val="28"/>
          <w:szCs w:val="28"/>
        </w:rPr>
        <w:t xml:space="preserve"> возрасте-Пособие для учителя». — М., Просвещение, 1983.</w:t>
      </w:r>
    </w:p>
    <w:p w:rsidR="000F7C13" w:rsidRPr="000F7C13" w:rsidRDefault="000F7C13" w:rsidP="000F7C13">
      <w:pPr>
        <w:pStyle w:val="NormalWeb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F7C13">
        <w:rPr>
          <w:color w:val="000000"/>
          <w:sz w:val="28"/>
          <w:szCs w:val="28"/>
          <w:lang w:val="ru-RU"/>
        </w:rPr>
        <w:t xml:space="preserve">Приказ Министерства образования и науки РФ № 2357 от 22.09.2011 </w:t>
      </w:r>
    </w:p>
    <w:p w:rsidR="000F7C13" w:rsidRPr="000F7C13" w:rsidRDefault="000F7C13" w:rsidP="000F7C13">
      <w:pPr>
        <w:pStyle w:val="NormalWeb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F7C13">
        <w:rPr>
          <w:color w:val="000000"/>
          <w:sz w:val="28"/>
          <w:szCs w:val="28"/>
          <w:lang w:val="ru-RU"/>
        </w:rPr>
        <w:t>Сергеев И.С.  «</w:t>
      </w:r>
      <w:r w:rsidRPr="000F7C13">
        <w:rPr>
          <w:color w:val="000000"/>
          <w:spacing w:val="3"/>
          <w:w w:val="112"/>
          <w:sz w:val="28"/>
          <w:szCs w:val="28"/>
          <w:lang w:val="ru-RU"/>
        </w:rPr>
        <w:t xml:space="preserve">Как организовать проектную деятельность </w:t>
      </w:r>
      <w:r w:rsidRPr="000F7C13">
        <w:rPr>
          <w:color w:val="000000"/>
          <w:spacing w:val="3"/>
          <w:w w:val="112"/>
          <w:sz w:val="28"/>
          <w:szCs w:val="28"/>
          <w:lang w:val="ru-RU"/>
        </w:rPr>
        <w:lastRenderedPageBreak/>
        <w:t xml:space="preserve">учащихся: </w:t>
      </w:r>
      <w:r w:rsidRPr="000F7C13">
        <w:rPr>
          <w:color w:val="000000"/>
          <w:spacing w:val="-3"/>
          <w:w w:val="112"/>
          <w:sz w:val="28"/>
          <w:szCs w:val="28"/>
          <w:lang w:val="ru-RU"/>
        </w:rPr>
        <w:t xml:space="preserve">Практическое пособие для работников общеобразовательных </w:t>
      </w:r>
      <w:r w:rsidRPr="000F7C13">
        <w:rPr>
          <w:color w:val="000000"/>
          <w:spacing w:val="-2"/>
          <w:w w:val="112"/>
          <w:sz w:val="28"/>
          <w:szCs w:val="28"/>
          <w:lang w:val="ru-RU"/>
        </w:rPr>
        <w:t>учреждений». — 2-е изд., испр. и доп.— М.: АРКТИ, 2005</w:t>
      </w:r>
    </w:p>
    <w:p w:rsidR="000F7C13" w:rsidRPr="000F7C13" w:rsidRDefault="000F7C13" w:rsidP="000F7C1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 xml:space="preserve">Ценкова Е.Н. «Формирование познавательных интересов школьников в процессе освоения курса «Мировая художественная культура», М., 2001. - </w:t>
      </w:r>
      <w:hyperlink r:id="rId8" w:anchor="ixzz3BaYa9azl" w:history="1">
        <w:r w:rsidRPr="000F7C13">
          <w:rPr>
            <w:rStyle w:val="a3"/>
            <w:rFonts w:ascii="Times New Roman" w:hAnsi="Times New Roman"/>
            <w:sz w:val="28"/>
            <w:szCs w:val="28"/>
          </w:rPr>
          <w:t>http://www.dissercat.com/content/formirovanie-poznavatelnykh-interesov-shkolnikov-v-protsesse-osvoeniya-kursa-mirovaya-khudoz#ixzz3BaYa9azl</w:t>
        </w:r>
      </w:hyperlink>
    </w:p>
    <w:p w:rsidR="000F7C13" w:rsidRPr="000F7C13" w:rsidRDefault="000F7C13" w:rsidP="000F7C1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7C13">
        <w:rPr>
          <w:rFonts w:ascii="Times New Roman" w:hAnsi="Times New Roman"/>
          <w:bCs/>
          <w:color w:val="000000"/>
          <w:sz w:val="28"/>
          <w:szCs w:val="28"/>
        </w:rPr>
        <w:t>Фролова Н. А.</w:t>
      </w:r>
      <w:r w:rsidRPr="000F7C13">
        <w:rPr>
          <w:rFonts w:ascii="Times New Roman" w:hAnsi="Times New Roman"/>
          <w:color w:val="000000"/>
          <w:sz w:val="28"/>
          <w:szCs w:val="28"/>
        </w:rPr>
        <w:t xml:space="preserve"> Приемы активного мотивированного овладения учащимися системой знаний и способами деятельности // Нач. шк. – 2006. – № 2. –  С. 50–51</w:t>
      </w:r>
    </w:p>
    <w:p w:rsidR="000F7C13" w:rsidRPr="000F7C13" w:rsidRDefault="000F7C13" w:rsidP="000F7C1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bCs/>
          <w:color w:val="000000"/>
          <w:sz w:val="28"/>
          <w:szCs w:val="28"/>
        </w:rPr>
        <w:t xml:space="preserve">Шликене, Т. Н. </w:t>
      </w:r>
      <w:r w:rsidRPr="000F7C13">
        <w:rPr>
          <w:rFonts w:ascii="Times New Roman" w:hAnsi="Times New Roman"/>
          <w:color w:val="000000"/>
          <w:sz w:val="28"/>
          <w:szCs w:val="28"/>
        </w:rPr>
        <w:t>Метод проектов как одно из условий повышения мотивации обучения учащихся // Там же. – 2008. – № 9. – С. 34–38.</w:t>
      </w:r>
    </w:p>
    <w:p w:rsidR="000F7C13" w:rsidRPr="000F7C13" w:rsidRDefault="000F7C13" w:rsidP="000F7C1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F7C13">
        <w:rPr>
          <w:color w:val="000000"/>
          <w:sz w:val="28"/>
          <w:szCs w:val="28"/>
          <w:lang w:val="ru-RU"/>
        </w:rPr>
        <w:t xml:space="preserve">Штеймарк О.В.  «Педагогические условия эффективного использования компьютерных технологий в педагогическом процессе» - </w:t>
      </w:r>
      <w:hyperlink r:id="rId9" w:history="1">
        <w:r w:rsidRPr="000F7C13">
          <w:rPr>
            <w:rStyle w:val="a3"/>
            <w:sz w:val="28"/>
            <w:szCs w:val="28"/>
          </w:rPr>
          <w:t>http://www.zpu-journal.ru/zpu/2008_1/Shteimark.pdf</w:t>
        </w:r>
      </w:hyperlink>
    </w:p>
    <w:p w:rsidR="000F7C13" w:rsidRPr="000F7C13" w:rsidRDefault="000F7C13" w:rsidP="000F7C1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F7C13">
        <w:rPr>
          <w:color w:val="000000"/>
          <w:sz w:val="28"/>
          <w:szCs w:val="28"/>
          <w:lang w:val="ru-RU"/>
        </w:rPr>
        <w:t xml:space="preserve">Щукина, Г. И. Роль деятельности в учебном процессе / Г. И. Щукина. </w:t>
      </w:r>
      <w:proofErr w:type="gramStart"/>
      <w:r w:rsidRPr="000F7C13">
        <w:rPr>
          <w:color w:val="000000"/>
          <w:sz w:val="28"/>
          <w:szCs w:val="28"/>
          <w:lang w:val="ru-RU"/>
        </w:rPr>
        <w:t>-М</w:t>
      </w:r>
      <w:proofErr w:type="gramEnd"/>
      <w:r w:rsidRPr="000F7C13">
        <w:rPr>
          <w:color w:val="000000"/>
          <w:sz w:val="28"/>
          <w:szCs w:val="28"/>
          <w:lang w:val="ru-RU"/>
        </w:rPr>
        <w:t xml:space="preserve"> .: Просвещение, 2001. </w:t>
      </w:r>
    </w:p>
    <w:p w:rsidR="000F7C13" w:rsidRPr="000F7C13" w:rsidRDefault="000F7C13" w:rsidP="000F7C1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C13">
        <w:rPr>
          <w:rFonts w:ascii="Times New Roman" w:hAnsi="Times New Roman"/>
          <w:color w:val="000000"/>
          <w:sz w:val="28"/>
          <w:szCs w:val="28"/>
        </w:rPr>
        <w:t xml:space="preserve">Эльконин Д.Б. «Психология игры» - </w:t>
      </w:r>
      <w:hyperlink r:id="rId10" w:history="1">
        <w:r w:rsidRPr="000F7C13">
          <w:rPr>
            <w:rStyle w:val="a3"/>
            <w:rFonts w:ascii="Times New Roman" w:hAnsi="Times New Roman"/>
            <w:sz w:val="28"/>
            <w:szCs w:val="28"/>
          </w:rPr>
          <w:t>http://bookz.ru/authors/el_konin-db/elkonindb01.html</w:t>
        </w:r>
      </w:hyperlink>
    </w:p>
    <w:p w:rsidR="000F7C13" w:rsidRDefault="000F7C13" w:rsidP="000F7C13">
      <w:pPr>
        <w:spacing w:line="360" w:lineRule="auto"/>
        <w:jc w:val="both"/>
        <w:rPr>
          <w:color w:val="000000"/>
          <w:sz w:val="28"/>
          <w:szCs w:val="28"/>
        </w:rPr>
      </w:pPr>
    </w:p>
    <w:p w:rsidR="000F7C13" w:rsidRDefault="000F7C13" w:rsidP="000F7C13">
      <w:pPr>
        <w:pStyle w:val="a5"/>
        <w:spacing w:line="360" w:lineRule="auto"/>
        <w:jc w:val="both"/>
      </w:pPr>
    </w:p>
    <w:p w:rsidR="00DE7477" w:rsidRPr="000F7C13" w:rsidRDefault="00DE7477">
      <w:pPr>
        <w:rPr>
          <w:sz w:val="28"/>
          <w:szCs w:val="28"/>
          <w:lang/>
        </w:rPr>
      </w:pPr>
    </w:p>
    <w:sectPr w:rsidR="00DE7477" w:rsidRPr="000F7C13" w:rsidSect="00DE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37"/>
    <w:rsid w:val="000F7C13"/>
    <w:rsid w:val="00315B37"/>
    <w:rsid w:val="005436D5"/>
    <w:rsid w:val="007F288A"/>
    <w:rsid w:val="00DE7477"/>
    <w:rsid w:val="00F9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1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5B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36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5436D5"/>
  </w:style>
  <w:style w:type="paragraph" w:styleId="a5">
    <w:name w:val="Body Text"/>
    <w:basedOn w:val="a"/>
    <w:link w:val="a6"/>
    <w:rsid w:val="000F7C1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0F7C13"/>
    <w:rPr>
      <w:rFonts w:ascii="Times New Roman" w:eastAsia="Andale Sans UI" w:hAnsi="Times New Roman"/>
      <w:kern w:val="1"/>
      <w:sz w:val="24"/>
      <w:szCs w:val="24"/>
      <w:lang/>
    </w:rPr>
  </w:style>
  <w:style w:type="paragraph" w:customStyle="1" w:styleId="NormalWeb">
    <w:name w:val="Normal (Web)"/>
    <w:basedOn w:val="a"/>
    <w:rsid w:val="000F7C13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formirovanie-poznavatelnykh-interesov-shkolnikov-v-protsesse-osvoeniya-kursa-mirovaya-khud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n-shkola.ru/files/repos_2/101_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epsis.net/library/id_127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tr-lib.ru/Library/Vygotsky/Psychology_art/" TargetMode="External"/><Relationship Id="rId10" Type="http://schemas.openxmlformats.org/officeDocument/2006/relationships/hyperlink" Target="http://bookz.ru/authors/el_konin-db/elkonindb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u-journal.ru/zpu/2008_1/Shteimar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15325</CharactersWithSpaces>
  <SharedDoc>false</SharedDoc>
  <HLinks>
    <vt:vector size="36" baseType="variant">
      <vt:variant>
        <vt:i4>327796</vt:i4>
      </vt:variant>
      <vt:variant>
        <vt:i4>15</vt:i4>
      </vt:variant>
      <vt:variant>
        <vt:i4>0</vt:i4>
      </vt:variant>
      <vt:variant>
        <vt:i4>5</vt:i4>
      </vt:variant>
      <vt:variant>
        <vt:lpwstr>http://bookz.ru/authors/el_konin-db/elkonindb01.html</vt:lpwstr>
      </vt:variant>
      <vt:variant>
        <vt:lpwstr/>
      </vt:variant>
      <vt:variant>
        <vt:i4>7340047</vt:i4>
      </vt:variant>
      <vt:variant>
        <vt:i4>12</vt:i4>
      </vt:variant>
      <vt:variant>
        <vt:i4>0</vt:i4>
      </vt:variant>
      <vt:variant>
        <vt:i4>5</vt:i4>
      </vt:variant>
      <vt:variant>
        <vt:lpwstr>http://www.zpu-journal.ru/zpu/2008_1/Shteimark.pdf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http://www.dissercat.com/content/formirovanie-poznavatelnykh-interesov-shkolnikov-v-protsesse-osvoeniya-kursa-mirovaya-khudoz</vt:lpwstr>
      </vt:variant>
      <vt:variant>
        <vt:lpwstr>ixzz3BaYa9azl</vt:lpwstr>
      </vt:variant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http://old.n-shkola.ru/files/repos_2/101_4.pdf</vt:lpwstr>
      </vt:variant>
      <vt:variant>
        <vt:lpwstr/>
      </vt:variant>
      <vt:variant>
        <vt:i4>262249</vt:i4>
      </vt:variant>
      <vt:variant>
        <vt:i4>3</vt:i4>
      </vt:variant>
      <vt:variant>
        <vt:i4>0</vt:i4>
      </vt:variant>
      <vt:variant>
        <vt:i4>5</vt:i4>
      </vt:variant>
      <vt:variant>
        <vt:lpwstr>http://scepsis.net/library/id_1274.html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http://teatr-lib.ru/Library/Vygotsky/Psychology_art/</vt:lpwstr>
      </vt:variant>
      <vt:variant>
        <vt:lpwstr>_Toc216201388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Comp_Str</dc:creator>
  <cp:lastModifiedBy>валера</cp:lastModifiedBy>
  <cp:revision>2</cp:revision>
  <dcterms:created xsi:type="dcterms:W3CDTF">2015-01-28T15:12:00Z</dcterms:created>
  <dcterms:modified xsi:type="dcterms:W3CDTF">2015-01-28T15:12:00Z</dcterms:modified>
</cp:coreProperties>
</file>