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DC" w:rsidRPr="003669DC" w:rsidRDefault="003669DC" w:rsidP="0036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9DC">
        <w:rPr>
          <w:rFonts w:ascii="Times New Roman" w:hAnsi="Times New Roman" w:cs="Times New Roman"/>
          <w:sz w:val="28"/>
          <w:szCs w:val="28"/>
        </w:rPr>
        <w:t>«Единая Россия» законодательно сохранит право учителей и врачей принимать подарки</w:t>
      </w: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DC" w:rsidRPr="003669DC" w:rsidRDefault="003669DC" w:rsidP="003669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9DC">
        <w:rPr>
          <w:rFonts w:ascii="Times New Roman" w:hAnsi="Times New Roman" w:cs="Times New Roman"/>
          <w:i/>
          <w:sz w:val="28"/>
          <w:szCs w:val="28"/>
        </w:rPr>
        <w:t xml:space="preserve">«Единая Россия» подготовит и внесет ко второму чтению поправки, исключающие учителей и врачей из перечня должностных лиц, которым правительственным законопроектом предлагается запретить принимать подарки. Такое заявление сделала координатор партпроекта «Единой России» «Новая школа», депутат Госдумы Алена </w:t>
      </w:r>
      <w:proofErr w:type="spellStart"/>
      <w:r w:rsidRPr="003669DC">
        <w:rPr>
          <w:rFonts w:ascii="Times New Roman" w:hAnsi="Times New Roman" w:cs="Times New Roman"/>
          <w:i/>
          <w:sz w:val="28"/>
          <w:szCs w:val="28"/>
        </w:rPr>
        <w:t>Аршинова</w:t>
      </w:r>
      <w:proofErr w:type="spellEnd"/>
      <w:r w:rsidRPr="003669DC">
        <w:rPr>
          <w:rFonts w:ascii="Times New Roman" w:hAnsi="Times New Roman" w:cs="Times New Roman"/>
          <w:i/>
          <w:sz w:val="28"/>
          <w:szCs w:val="28"/>
        </w:rPr>
        <w:t>.</w:t>
      </w: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  <w:r w:rsidRPr="003669DC">
        <w:rPr>
          <w:rFonts w:ascii="Times New Roman" w:hAnsi="Times New Roman" w:cs="Times New Roman"/>
          <w:sz w:val="28"/>
          <w:szCs w:val="28"/>
        </w:rPr>
        <w:t xml:space="preserve">«Единая Россия» подготовит соответствующие поправки в законопроект, согласно которым учителя и врачи будут исключены из перечня должностных лиц, которым планируется запретить принимать подарки. Нужно, прежде всего, направить усилия на улучшение условий труда таких социально важных категорий работников. Поэтому в нынешних условиях считаем такой подход несистемным, когда изменения условий труда учителей и врачей рассматриваются только через призму дополнительных ограничений», - сказала </w:t>
      </w:r>
      <w:proofErr w:type="spellStart"/>
      <w:r w:rsidRPr="003669DC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3669DC">
        <w:rPr>
          <w:rFonts w:ascii="Times New Roman" w:hAnsi="Times New Roman" w:cs="Times New Roman"/>
          <w:sz w:val="28"/>
          <w:szCs w:val="28"/>
        </w:rPr>
        <w:t>.</w:t>
      </w: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  <w:r w:rsidRPr="003669DC">
        <w:rPr>
          <w:rFonts w:ascii="Times New Roman" w:hAnsi="Times New Roman" w:cs="Times New Roman"/>
          <w:sz w:val="28"/>
          <w:szCs w:val="28"/>
        </w:rPr>
        <w:t>Напомним, ранее координатор партпроекта «Единой России» «Новая школа» выступила против внесения учителей и врачей в список должностных лиц, которым планируется запретить принимать подарки. Депутат также заявила о необходимости комплексного подхода при рассмотрении ограничительных инициатив и мер для таких социально важных категорий работников, в том числе, в виде применения к ним действующих для госслужащих ограничений.</w:t>
      </w: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  <w:r w:rsidRPr="003669DC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3669DC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3669DC">
        <w:rPr>
          <w:rFonts w:ascii="Times New Roman" w:hAnsi="Times New Roman" w:cs="Times New Roman"/>
          <w:sz w:val="28"/>
          <w:szCs w:val="28"/>
        </w:rPr>
        <w:t xml:space="preserve"> рассказала, что ранее «Единая Россия» запустила в мобильном приложении «Избиратель-депутат» опрос граждан по соответствующей теме.</w:t>
      </w:r>
    </w:p>
    <w:p w:rsidR="003669DC" w:rsidRPr="003669DC" w:rsidRDefault="003669DC" w:rsidP="003669DC">
      <w:pPr>
        <w:jc w:val="both"/>
        <w:rPr>
          <w:rFonts w:ascii="Times New Roman" w:hAnsi="Times New Roman" w:cs="Times New Roman"/>
          <w:sz w:val="28"/>
          <w:szCs w:val="28"/>
        </w:rPr>
      </w:pPr>
      <w:r w:rsidRPr="003669DC">
        <w:rPr>
          <w:rFonts w:ascii="Times New Roman" w:hAnsi="Times New Roman" w:cs="Times New Roman"/>
          <w:sz w:val="28"/>
          <w:szCs w:val="28"/>
        </w:rPr>
        <w:t>Напомним, в рамках реализации национального плана по противодействию коррупции на 2018-2020 годы Правительство внесло в Госдуму пакет законопроектов, в которых, помимо прочего, регулируются нормы о подарках отдельным категориям лиц. Ограничения коснутся членов Совета Федерации, депутатов Госдумы, депутатов или членов выборного органа местного самоуправления, иных лиц, замещающих государственные должности РФ, субъектов РФ, государственных и муниципальных служащих, служащих ЦБ, а также работников организаций, созданных для выполнения задач, поставленных перед федеральными госорганами, органами субъектов РФ и местного самоуправления.</w:t>
      </w:r>
    </w:p>
    <w:p w:rsidR="00B14076" w:rsidRPr="003669DC" w:rsidRDefault="00B14076" w:rsidP="003669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076" w:rsidRPr="0036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DC"/>
    <w:rsid w:val="001502FE"/>
    <w:rsid w:val="0029708F"/>
    <w:rsid w:val="003669DC"/>
    <w:rsid w:val="00454005"/>
    <w:rsid w:val="00503E5D"/>
    <w:rsid w:val="00A870E6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3</cp:revision>
  <dcterms:created xsi:type="dcterms:W3CDTF">2019-01-14T04:57:00Z</dcterms:created>
  <dcterms:modified xsi:type="dcterms:W3CDTF">2019-01-14T08:13:00Z</dcterms:modified>
</cp:coreProperties>
</file>